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5AD7A" w14:textId="2E86C093" w:rsidR="004C70F9" w:rsidRPr="00AD2AA3" w:rsidRDefault="00D6187F">
      <w:pPr>
        <w:rPr>
          <w:rFonts w:ascii="Knockout HTF49-Liteweight" w:hAnsi="Knockout HTF49-Liteweight" w:cs="Knockout HTF49-Liteweight"/>
          <w:color w:val="00885E"/>
          <w:sz w:val="28"/>
          <w:szCs w:val="28"/>
        </w:rPr>
      </w:pPr>
      <w:r w:rsidRPr="00AD2AA3">
        <w:rPr>
          <w:rFonts w:ascii="Knockout HTF49-Liteweight" w:hAnsi="Knockout HTF49-Liteweight" w:cs="Knockout HTF49-Liteweight"/>
          <w:color w:val="00885E"/>
          <w:sz w:val="28"/>
          <w:szCs w:val="28"/>
        </w:rPr>
        <w:t>WERKZEUG</w:t>
      </w:r>
    </w:p>
    <w:tbl>
      <w:tblPr>
        <w:tblStyle w:val="Gitternetztabelle4Akzent6"/>
        <w:tblW w:w="5000" w:type="pct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2"/>
        <w:gridCol w:w="1134"/>
        <w:gridCol w:w="4392"/>
        <w:gridCol w:w="1277"/>
        <w:gridCol w:w="1125"/>
      </w:tblGrid>
      <w:tr w:rsidR="004C70F9" w:rsidRPr="00647F4D" w14:paraId="3C485CF0" w14:textId="435678EB" w:rsidTr="00992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shd w:val="clear" w:color="auto" w:fill="00885E"/>
            <w:vAlign w:val="center"/>
          </w:tcPr>
          <w:p w14:paraId="6769B964" w14:textId="56ABF716" w:rsidR="004C70F9" w:rsidRDefault="004C70F9" w:rsidP="00992C67">
            <w:pPr>
              <w:spacing w:line="276" w:lineRule="auto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>Sitzungsmanagement</w:t>
            </w:r>
            <w:r w:rsidR="00A04D91">
              <w:rPr>
                <w:rFonts w:ascii="Tahoma" w:hAnsi="Tahoma" w:cs="Tahoma"/>
                <w:iCs/>
                <w:sz w:val="20"/>
                <w:szCs w:val="20"/>
              </w:rPr>
              <w:t xml:space="preserve"> - Führungsgremien</w:t>
            </w:r>
          </w:p>
        </w:tc>
      </w:tr>
      <w:tr w:rsidR="004C70F9" w:rsidRPr="00647F4D" w14:paraId="702CA5E5" w14:textId="5DFA325A" w:rsidTr="00926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D9D9D9" w:themeFill="background1" w:themeFillShade="D9"/>
            <w:vAlign w:val="center"/>
          </w:tcPr>
          <w:p w14:paraId="73B0200D" w14:textId="038010B7" w:rsidR="004C70F9" w:rsidRPr="00581D2C" w:rsidRDefault="004C70F9" w:rsidP="009263DB">
            <w:pPr>
              <w:rPr>
                <w:rFonts w:ascii="Tahoma" w:hAnsi="Tahoma" w:cs="Tahoma"/>
                <w:b w:val="0"/>
                <w:iCs/>
                <w:color w:val="3C3C3B"/>
                <w:sz w:val="20"/>
                <w:szCs w:val="20"/>
              </w:rPr>
            </w:pPr>
            <w:r w:rsidRPr="00581D2C">
              <w:rPr>
                <w:rFonts w:ascii="Tahoma" w:hAnsi="Tahoma" w:cs="Tahoma"/>
                <w:iCs/>
                <w:color w:val="3C3C3B"/>
                <w:sz w:val="20"/>
                <w:szCs w:val="20"/>
              </w:rPr>
              <w:t>Sitzung / Leitung</w:t>
            </w:r>
          </w:p>
        </w:tc>
        <w:tc>
          <w:tcPr>
            <w:tcW w:w="626" w:type="pct"/>
            <w:shd w:val="clear" w:color="auto" w:fill="D9D9D9" w:themeFill="background1" w:themeFillShade="D9"/>
            <w:vAlign w:val="center"/>
          </w:tcPr>
          <w:p w14:paraId="46CA9A31" w14:textId="50B81C01" w:rsidR="004C70F9" w:rsidRPr="00581D2C" w:rsidRDefault="004C70F9" w:rsidP="0092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581D2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Termin / Dauer</w:t>
            </w:r>
          </w:p>
        </w:tc>
        <w:tc>
          <w:tcPr>
            <w:tcW w:w="2424" w:type="pct"/>
            <w:shd w:val="clear" w:color="auto" w:fill="D9D9D9" w:themeFill="background1" w:themeFillShade="D9"/>
            <w:vAlign w:val="center"/>
          </w:tcPr>
          <w:p w14:paraId="658A3339" w14:textId="6441289A" w:rsidR="004C70F9" w:rsidRPr="00581D2C" w:rsidRDefault="004C70F9" w:rsidP="0092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581D2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 xml:space="preserve">Resultate </w:t>
            </w:r>
            <w:r w:rsidRPr="00581D2C">
              <w:rPr>
                <w:rFonts w:ascii="Tahoma" w:hAnsi="Tahoma" w:cs="Tahoma"/>
                <w:bCs/>
                <w:i/>
                <w:color w:val="3C3C3B"/>
                <w:sz w:val="16"/>
                <w:szCs w:val="16"/>
              </w:rPr>
              <w:t>(zugleich Tagesordnung und Protokollstruktur)</w:t>
            </w:r>
          </w:p>
        </w:tc>
        <w:tc>
          <w:tcPr>
            <w:tcW w:w="705" w:type="pct"/>
            <w:shd w:val="clear" w:color="auto" w:fill="D9D9D9" w:themeFill="background1" w:themeFillShade="D9"/>
            <w:vAlign w:val="center"/>
          </w:tcPr>
          <w:p w14:paraId="01DC015B" w14:textId="3F2B30B3" w:rsidR="004C70F9" w:rsidRPr="00581D2C" w:rsidRDefault="004C70F9" w:rsidP="0092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581D2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Teilnehmer</w:t>
            </w:r>
          </w:p>
        </w:tc>
        <w:tc>
          <w:tcPr>
            <w:tcW w:w="621" w:type="pct"/>
            <w:shd w:val="clear" w:color="auto" w:fill="D9D9D9" w:themeFill="background1" w:themeFillShade="D9"/>
            <w:vAlign w:val="center"/>
          </w:tcPr>
          <w:p w14:paraId="626A9EA7" w14:textId="4DA234E1" w:rsidR="004C70F9" w:rsidRPr="00581D2C" w:rsidRDefault="004C70F9" w:rsidP="009263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</w:pPr>
            <w:r w:rsidRPr="00581D2C">
              <w:rPr>
                <w:rFonts w:ascii="Tahoma" w:hAnsi="Tahoma" w:cs="Tahoma"/>
                <w:b/>
                <w:iCs/>
                <w:color w:val="3C3C3B"/>
                <w:sz w:val="20"/>
                <w:szCs w:val="20"/>
              </w:rPr>
              <w:t>Protokoll</w:t>
            </w:r>
          </w:p>
        </w:tc>
      </w:tr>
      <w:tr w:rsidR="004C70F9" w:rsidRPr="00647F4D" w14:paraId="48181E35" w14:textId="2F556574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7BE537FA" w14:textId="27ECF191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23A1776B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046F189E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5102996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7A21E57C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120ED891" w14:textId="016DB7CB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604BB25D" w14:textId="47FC17B3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53069531" w14:textId="77777777" w:rsidR="004C70F9" w:rsidRPr="00BB33D8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3E9658DC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28DBC485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69309008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4BDAA17A" w14:textId="07125FF9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5E96F9A2" w14:textId="2D260791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60F39637" w14:textId="77777777" w:rsidR="004C70F9" w:rsidRPr="00BB33D8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7BD69810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7294A714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66F882F6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183D60B2" w14:textId="66C4F759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1D719EDD" w14:textId="26FD21D7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2AE83A16" w14:textId="77777777" w:rsidR="004C70F9" w:rsidRPr="00BB33D8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2A092181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B571E97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2D520553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4C2D31CB" w14:textId="3EA2FB86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05B35E57" w14:textId="5807F89D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4D36E2A2" w14:textId="77777777" w:rsidR="004C70F9" w:rsidRPr="00BB33D8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4DA12F14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B97DE05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0D980A44" w14:textId="77777777" w:rsidR="004C70F9" w:rsidRPr="00AC30E4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3848E9D8" w14:textId="1CCE8A3A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7CDC19A0" w14:textId="44D99220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22D00A02" w14:textId="77777777" w:rsidR="004C70F9" w:rsidRPr="00BB33D8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221CC45F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44A63B97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3A999D66" w14:textId="77777777" w:rsidR="004C70F9" w:rsidRPr="00AC30E4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1E438C9C" w14:textId="32383317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603FE313" w14:textId="69C7AF76" w:rsidR="004C70F9" w:rsidRPr="00003BCC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0DF7476B" w14:textId="77777777" w:rsidR="004C70F9" w:rsidRPr="00BB33D8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627B7C7B" w14:textId="77777777" w:rsidR="004C70F9" w:rsidRPr="00BB33D8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66365C2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310CB573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7675CCDB" w14:textId="4F99CA2D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2075FAF1" w14:textId="2CA339E7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6928A0DA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56AFB8F7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2E57B98B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59EE128A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24AE8BD7" w14:textId="1D4A0B15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2040D2B7" w14:textId="0CF12C50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71E07258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4A8F9F31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02DAF325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3C97DB07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7A13576B" w14:textId="28BA7070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57376FD4" w14:textId="1B3DA0ED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04C9F5C1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52E5A981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4FA4A323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13784AD0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656AA4D8" w14:textId="08DAC40A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530D9EAD" w14:textId="26536FDA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4C8D47F6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630E7E88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3E192343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4B9F6922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</w:rPr>
            </w:pPr>
          </w:p>
        </w:tc>
      </w:tr>
      <w:tr w:rsidR="004C70F9" w:rsidRPr="00647F4D" w14:paraId="2DCF1D86" w14:textId="3D910B5A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4742D4B3" w14:textId="69F6CA2C" w:rsidR="004C70F9" w:rsidRPr="00003BCC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69E6B5E2" w14:textId="77777777" w:rsidR="004C70F9" w:rsidRPr="00BB33D8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iCs/>
                <w:sz w:val="18"/>
                <w:szCs w:val="18"/>
                <w:lang w:val="en-US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52DC9DA8" w14:textId="77777777" w:rsidR="004C70F9" w:rsidRPr="00BB33D8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749907DA" w14:textId="66E5A281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006D58E9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</w:tr>
      <w:tr w:rsidR="004C70F9" w:rsidRPr="00647F4D" w14:paraId="50071FA5" w14:textId="7DF8949E" w:rsidTr="005F6493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7DAC63BC" w14:textId="3BB6DADE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597B1D21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63196250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5FDD8368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446A7785" w14:textId="77777777" w:rsidR="004C70F9" w:rsidRPr="00A31A40" w:rsidRDefault="004C70F9" w:rsidP="004C70F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</w:tr>
      <w:tr w:rsidR="004C70F9" w:rsidRPr="00647F4D" w14:paraId="713724F4" w14:textId="437813F1" w:rsidTr="005F6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4" w:type="pct"/>
            <w:shd w:val="clear" w:color="auto" w:fill="FFFFFF" w:themeFill="background1"/>
          </w:tcPr>
          <w:p w14:paraId="3C55E83D" w14:textId="70F74B2A" w:rsidR="004C70F9" w:rsidRPr="00BB33D8" w:rsidRDefault="004C70F9" w:rsidP="004C70F9">
            <w:pPr>
              <w:spacing w:line="276" w:lineRule="auto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26" w:type="pct"/>
            <w:shd w:val="clear" w:color="auto" w:fill="FFFFFF" w:themeFill="background1"/>
          </w:tcPr>
          <w:p w14:paraId="46BB4A32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en-US"/>
              </w:rPr>
            </w:pPr>
          </w:p>
        </w:tc>
        <w:tc>
          <w:tcPr>
            <w:tcW w:w="2424" w:type="pct"/>
            <w:shd w:val="clear" w:color="auto" w:fill="FFFFFF" w:themeFill="background1"/>
          </w:tcPr>
          <w:p w14:paraId="1A1A386F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5" w:type="pct"/>
            <w:shd w:val="clear" w:color="auto" w:fill="FFFFFF" w:themeFill="background1"/>
          </w:tcPr>
          <w:p w14:paraId="7AF3ACBF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  <w:tc>
          <w:tcPr>
            <w:tcW w:w="621" w:type="pct"/>
            <w:shd w:val="clear" w:color="auto" w:fill="FFFFFF" w:themeFill="background1"/>
          </w:tcPr>
          <w:p w14:paraId="70A1CA3B" w14:textId="77777777" w:rsidR="004C70F9" w:rsidRPr="00A31A40" w:rsidRDefault="004C70F9" w:rsidP="004C70F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8"/>
                <w:szCs w:val="18"/>
                <w:lang w:val="de-AT"/>
              </w:rPr>
            </w:pPr>
          </w:p>
        </w:tc>
      </w:tr>
    </w:tbl>
    <w:p w14:paraId="6A5CD4C5" w14:textId="12996DD9" w:rsidR="006A69FF" w:rsidRDefault="006A69FF" w:rsidP="004C70F9"/>
    <w:tbl>
      <w:tblPr>
        <w:tblStyle w:val="Gitternetztabelle4Akzent6"/>
        <w:tblW w:w="9156" w:type="dxa"/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5"/>
        <w:gridCol w:w="1190"/>
        <w:gridCol w:w="4253"/>
        <w:gridCol w:w="1661"/>
        <w:gridCol w:w="887"/>
      </w:tblGrid>
      <w:tr w:rsidR="006A69FF" w:rsidRPr="00B354A0" w14:paraId="049A2448" w14:textId="77777777" w:rsidTr="006A69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56" w:type="dxa"/>
            <w:gridSpan w:val="5"/>
            <w:shd w:val="clear" w:color="auto" w:fill="00885E"/>
          </w:tcPr>
          <w:p w14:paraId="640A9244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iCs/>
                <w:sz w:val="16"/>
                <w:szCs w:val="16"/>
              </w:rPr>
            </w:pPr>
            <w:r w:rsidRPr="006A69FF">
              <w:rPr>
                <w:rFonts w:ascii="Tahoma" w:hAnsi="Tahoma" w:cs="Tahoma"/>
                <w:iCs/>
                <w:sz w:val="16"/>
                <w:szCs w:val="16"/>
              </w:rPr>
              <w:lastRenderedPageBreak/>
              <w:t xml:space="preserve">Führungsgremien – </w:t>
            </w:r>
            <w:r w:rsidRPr="006A69FF">
              <w:rPr>
                <w:rFonts w:ascii="Tahoma" w:hAnsi="Tahoma" w:cs="Tahoma"/>
                <w:i/>
                <w:sz w:val="16"/>
                <w:szCs w:val="16"/>
              </w:rPr>
              <w:t>Beispiel (Automobil-Zulieferer)</w:t>
            </w:r>
          </w:p>
        </w:tc>
      </w:tr>
      <w:tr w:rsidR="006A69FF" w:rsidRPr="00B354A0" w14:paraId="36CF7A21" w14:textId="77777777" w:rsidTr="006A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D9D9D9" w:themeFill="background1" w:themeFillShade="D9"/>
          </w:tcPr>
          <w:p w14:paraId="286E8F03" w14:textId="77777777" w:rsidR="006A69FF" w:rsidRPr="00581D2C" w:rsidRDefault="006A69FF" w:rsidP="00B50383">
            <w:pPr>
              <w:spacing w:line="276" w:lineRule="auto"/>
              <w:rPr>
                <w:rFonts w:ascii="Tahoma" w:hAnsi="Tahoma" w:cs="Tahoma"/>
                <w:iCs/>
                <w:color w:val="3C3C3B"/>
                <w:sz w:val="16"/>
                <w:szCs w:val="16"/>
              </w:rPr>
            </w:pPr>
            <w:r w:rsidRPr="00581D2C">
              <w:rPr>
                <w:rFonts w:ascii="Tahoma" w:hAnsi="Tahoma" w:cs="Tahoma"/>
                <w:iCs/>
                <w:color w:val="3C3C3B"/>
                <w:sz w:val="16"/>
                <w:szCs w:val="16"/>
              </w:rPr>
              <w:t>Sitzung / Leitung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14:paraId="34712A0D" w14:textId="77777777" w:rsidR="006A69FF" w:rsidRPr="00581D2C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581D2C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Termin / Dauer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46704E5" w14:textId="77777777" w:rsidR="006A69FF" w:rsidRPr="00581D2C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581D2C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Resultate (zugleich Tagesordnung und Protokollstruktur)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14:paraId="2F33ACAB" w14:textId="77777777" w:rsidR="006A69FF" w:rsidRPr="00581D2C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581D2C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Teilnehmer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14:paraId="6C73F01D" w14:textId="77777777" w:rsidR="006A69FF" w:rsidRPr="00581D2C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</w:pPr>
            <w:r w:rsidRPr="00581D2C">
              <w:rPr>
                <w:rFonts w:ascii="Tahoma" w:hAnsi="Tahoma" w:cs="Tahoma"/>
                <w:b/>
                <w:bCs/>
                <w:iCs/>
                <w:color w:val="3C3C3B"/>
                <w:sz w:val="16"/>
                <w:szCs w:val="16"/>
              </w:rPr>
              <w:t>Protokoll</w:t>
            </w:r>
          </w:p>
        </w:tc>
      </w:tr>
      <w:tr w:rsidR="006A69FF" w:rsidRPr="00B354A0" w14:paraId="489ED023" w14:textId="77777777" w:rsidTr="006A69F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</w:tcPr>
          <w:p w14:paraId="508D058D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  <w:r w:rsidRPr="006A69FF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GL-Sitzung</w:t>
            </w:r>
          </w:p>
          <w:p w14:paraId="4D1AC997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b w:val="0"/>
                <w:bCs w:val="0"/>
                <w:sz w:val="16"/>
                <w:szCs w:val="16"/>
              </w:rPr>
            </w:pPr>
          </w:p>
          <w:p w14:paraId="17B477C1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A69FF">
              <w:rPr>
                <w:rFonts w:ascii="Tahoma" w:hAnsi="Tahoma" w:cs="Tahoma"/>
                <w:b w:val="0"/>
                <w:bCs w:val="0"/>
                <w:sz w:val="16"/>
                <w:szCs w:val="16"/>
              </w:rPr>
              <w:t>GL-Sprecher</w:t>
            </w:r>
          </w:p>
        </w:tc>
        <w:tc>
          <w:tcPr>
            <w:tcW w:w="1190" w:type="dxa"/>
            <w:shd w:val="clear" w:color="auto" w:fill="FFFFFF" w:themeFill="background1"/>
          </w:tcPr>
          <w:p w14:paraId="0162EF0C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  <w:color w:val="000000"/>
                <w:sz w:val="16"/>
                <w:szCs w:val="16"/>
              </w:rPr>
            </w:pPr>
            <w:r w:rsidRPr="006A69F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Zwei-wöchentlich.</w:t>
            </w:r>
          </w:p>
          <w:p w14:paraId="4B796139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A69FF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Fr. 08-12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A939497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Maßnahmen-Erledigung aus der letzten Sitzung</w:t>
            </w:r>
          </w:p>
          <w:p w14:paraId="5AB80B5E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aktueller Auftragseingang</w:t>
            </w:r>
          </w:p>
          <w:p w14:paraId="6198FCEC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Bericht zu den 3-5 wichtigsten Kundenprojekten</w:t>
            </w:r>
          </w:p>
          <w:p w14:paraId="452BD987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Liquiditätssteuerung</w:t>
            </w:r>
          </w:p>
          <w:p w14:paraId="3E44EA2F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ggf. Personelles</w:t>
            </w:r>
          </w:p>
          <w:p w14:paraId="74D8D441" w14:textId="77777777" w:rsidR="006A69FF" w:rsidRPr="006A69FF" w:rsidRDefault="006A69FF" w:rsidP="006A69FF">
            <w:pPr>
              <w:pStyle w:val="FHUntertitelvzoderbb"/>
              <w:numPr>
                <w:ilvl w:val="0"/>
                <w:numId w:val="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Protokoll / nächste Schritte</w:t>
            </w:r>
          </w:p>
        </w:tc>
        <w:tc>
          <w:tcPr>
            <w:tcW w:w="1661" w:type="dxa"/>
            <w:shd w:val="clear" w:color="auto" w:fill="FFFFFF" w:themeFill="background1"/>
          </w:tcPr>
          <w:p w14:paraId="3D53B0E2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GL (plus Gäste)</w:t>
            </w:r>
          </w:p>
          <w:p w14:paraId="4EB59DE6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28776B8E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Sekr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>. GL-Sprecher</w:t>
            </w:r>
          </w:p>
          <w:p w14:paraId="0865E8C0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6A69FF" w:rsidRPr="00B354A0" w14:paraId="50171A64" w14:textId="77777777" w:rsidTr="006A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</w:tcPr>
          <w:p w14:paraId="0FA3A602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6A69FF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Vertriebs-Sitzung</w:t>
            </w:r>
          </w:p>
          <w:p w14:paraId="142465A8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  <w:p w14:paraId="535CAA15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A69FF">
              <w:rPr>
                <w:rFonts w:ascii="Tahoma" w:hAnsi="Tahoma" w:cs="Tahoma"/>
                <w:b w:val="0"/>
                <w:bCs w:val="0"/>
                <w:caps/>
                <w:color w:val="3C3C3B"/>
                <w:sz w:val="16"/>
                <w:szCs w:val="16"/>
              </w:rPr>
              <w:t>GL-V</w:t>
            </w:r>
          </w:p>
        </w:tc>
        <w:tc>
          <w:tcPr>
            <w:tcW w:w="1190" w:type="dxa"/>
            <w:shd w:val="clear" w:color="auto" w:fill="FFFFFF" w:themeFill="background1"/>
          </w:tcPr>
          <w:p w14:paraId="24F5CF7B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wöchentl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>.,</w:t>
            </w:r>
          </w:p>
          <w:p w14:paraId="05257216" w14:textId="77777777" w:rsidR="006A69FF" w:rsidRPr="006A69FF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69FF">
              <w:rPr>
                <w:rFonts w:ascii="Tahoma" w:hAnsi="Tahoma" w:cs="Tahoma"/>
                <w:caps/>
                <w:color w:val="3C3C3B"/>
                <w:sz w:val="16"/>
                <w:szCs w:val="16"/>
              </w:rPr>
              <w:t>Mo. 08-12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89665A6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Maßnahmen-Erledigung aus der letzten Sitzung</w:t>
            </w:r>
          </w:p>
          <w:p w14:paraId="0CC658DD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aktueller Status Offerten</w:t>
            </w:r>
          </w:p>
          <w:p w14:paraId="304BDBAC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aktueller Auftragseingang</w:t>
            </w:r>
          </w:p>
          <w:p w14:paraId="6937109A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Status Schlüsselprojekte</w:t>
            </w:r>
          </w:p>
          <w:p w14:paraId="0084C9DA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Status Key Accounts</w:t>
            </w:r>
          </w:p>
          <w:p w14:paraId="014064E0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ggf. Personelles</w:t>
            </w:r>
          </w:p>
          <w:p w14:paraId="1E6A8D17" w14:textId="77777777" w:rsidR="006A69FF" w:rsidRPr="006A69FF" w:rsidRDefault="006A69FF" w:rsidP="006A69FF">
            <w:pPr>
              <w:pStyle w:val="FHUntertitelvzoderbb"/>
              <w:numPr>
                <w:ilvl w:val="0"/>
                <w:numId w:val="2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Protokoll / nächste Schritte</w:t>
            </w:r>
          </w:p>
        </w:tc>
        <w:tc>
          <w:tcPr>
            <w:tcW w:w="1661" w:type="dxa"/>
            <w:shd w:val="clear" w:color="auto" w:fill="FFFFFF" w:themeFill="background1"/>
          </w:tcPr>
          <w:p w14:paraId="78B374AB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  <w:lang w:val="en-US"/>
              </w:rPr>
            </w:pPr>
            <w:r w:rsidRPr="006A69FF">
              <w:rPr>
                <w:caps w:val="0"/>
                <w:color w:val="3C3C3B"/>
                <w:sz w:val="16"/>
                <w:szCs w:val="16"/>
                <w:lang w:val="en-US"/>
              </w:rPr>
              <w:t xml:space="preserve">GL-V, </w:t>
            </w:r>
            <w:proofErr w:type="gramStart"/>
            <w:r w:rsidRPr="006A69FF">
              <w:rPr>
                <w:caps w:val="0"/>
                <w:color w:val="3C3C3B"/>
                <w:sz w:val="16"/>
                <w:szCs w:val="16"/>
                <w:lang w:val="en-US"/>
              </w:rPr>
              <w:t>VL‘</w:t>
            </w:r>
            <w:proofErr w:type="gramEnd"/>
            <w:r w:rsidRPr="006A69FF">
              <w:rPr>
                <w:caps w:val="0"/>
                <w:color w:val="3C3C3B"/>
                <w:sz w:val="16"/>
                <w:szCs w:val="16"/>
                <w:lang w:val="en-US"/>
              </w:rPr>
              <w:t xml:space="preserve">s, KAM‘s, </w:t>
            </w:r>
          </w:p>
          <w:p w14:paraId="178FB65A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Leiter Schlüssel-projekte</w:t>
            </w:r>
          </w:p>
        </w:tc>
        <w:tc>
          <w:tcPr>
            <w:tcW w:w="884" w:type="dxa"/>
            <w:shd w:val="clear" w:color="auto" w:fill="FFFFFF" w:themeFill="background1"/>
          </w:tcPr>
          <w:p w14:paraId="7F535E0D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Sekr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>. GL-V</w:t>
            </w:r>
          </w:p>
          <w:p w14:paraId="3C4C243D" w14:textId="77777777" w:rsidR="006A69FF" w:rsidRPr="006A69FF" w:rsidRDefault="006A69FF" w:rsidP="00B5038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6A69FF" w:rsidRPr="00B354A0" w14:paraId="62B97326" w14:textId="77777777" w:rsidTr="006A69F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</w:tcPr>
          <w:p w14:paraId="215C4D31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6A69FF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Technik-Sitzung</w:t>
            </w:r>
          </w:p>
          <w:p w14:paraId="6D0A02A0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  <w:p w14:paraId="3413AC50" w14:textId="77777777" w:rsidR="006A69FF" w:rsidRPr="006A69FF" w:rsidRDefault="006A69FF" w:rsidP="00B50383">
            <w:pPr>
              <w:spacing w:line="276" w:lineRule="auto"/>
              <w:rPr>
                <w:rFonts w:ascii="Tahoma" w:hAnsi="Tahoma" w:cs="Tahoma"/>
                <w:b w:val="0"/>
                <w:sz w:val="16"/>
                <w:szCs w:val="16"/>
              </w:rPr>
            </w:pPr>
            <w:r w:rsidRPr="006A69FF">
              <w:rPr>
                <w:rFonts w:ascii="Tahoma" w:hAnsi="Tahoma" w:cs="Tahoma"/>
                <w:b w:val="0"/>
                <w:bCs w:val="0"/>
                <w:caps/>
                <w:color w:val="3C3C3B"/>
                <w:sz w:val="16"/>
                <w:szCs w:val="16"/>
              </w:rPr>
              <w:t>GL-T</w:t>
            </w:r>
          </w:p>
        </w:tc>
        <w:tc>
          <w:tcPr>
            <w:tcW w:w="1190" w:type="dxa"/>
            <w:shd w:val="clear" w:color="auto" w:fill="FFFFFF" w:themeFill="background1"/>
          </w:tcPr>
          <w:p w14:paraId="71C63A06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monatl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>.,</w:t>
            </w:r>
          </w:p>
          <w:p w14:paraId="5CACE486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A69FF">
              <w:rPr>
                <w:rFonts w:ascii="Tahoma" w:hAnsi="Tahoma" w:cs="Tahoma"/>
                <w:caps/>
                <w:color w:val="3C3C3B"/>
                <w:sz w:val="16"/>
                <w:szCs w:val="16"/>
              </w:rPr>
              <w:t>Mo 13-17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6FC7DBB1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Maßnahmen-Erledigung aus der letzten Sitzung</w:t>
            </w:r>
          </w:p>
          <w:p w14:paraId="61440E88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aktuelle Entwicklungsprojekte</w:t>
            </w:r>
          </w:p>
          <w:p w14:paraId="0AEE73B7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Status Technikprojekte</w:t>
            </w:r>
          </w:p>
          <w:p w14:paraId="78D9F411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Konkurrenz-Screening</w:t>
            </w:r>
          </w:p>
          <w:p w14:paraId="5C75200B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Schnittstellen Vertrieb-Technik</w:t>
            </w:r>
          </w:p>
          <w:p w14:paraId="145B272E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ggf. Personelles</w:t>
            </w:r>
          </w:p>
          <w:p w14:paraId="07FAD9BE" w14:textId="77777777" w:rsidR="006A69FF" w:rsidRPr="006A69FF" w:rsidRDefault="006A69FF" w:rsidP="006A69FF">
            <w:pPr>
              <w:pStyle w:val="FHUntertitelvzoderbb"/>
              <w:numPr>
                <w:ilvl w:val="0"/>
                <w:numId w:val="3"/>
              </w:numPr>
              <w:spacing w:line="276" w:lineRule="auto"/>
              <w:ind w:left="2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Protokoll / nächste Schritte</w:t>
            </w:r>
          </w:p>
        </w:tc>
        <w:tc>
          <w:tcPr>
            <w:tcW w:w="1661" w:type="dxa"/>
            <w:shd w:val="clear" w:color="auto" w:fill="FFFFFF" w:themeFill="background1"/>
          </w:tcPr>
          <w:p w14:paraId="3D80132F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 xml:space="preserve">GL-T, GL-V, CC-L, abwechselnd </w:t>
            </w: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VL‘s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 xml:space="preserve">, </w:t>
            </w:r>
          </w:p>
          <w:p w14:paraId="756CBEA6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Leiter Schlüssel-projekte</w:t>
            </w:r>
          </w:p>
        </w:tc>
        <w:tc>
          <w:tcPr>
            <w:tcW w:w="884" w:type="dxa"/>
            <w:shd w:val="clear" w:color="auto" w:fill="FFFFFF" w:themeFill="background1"/>
          </w:tcPr>
          <w:p w14:paraId="67DAD891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proofErr w:type="spellStart"/>
            <w:r w:rsidRPr="006A69FF">
              <w:rPr>
                <w:caps w:val="0"/>
                <w:color w:val="3C3C3B"/>
                <w:sz w:val="16"/>
                <w:szCs w:val="16"/>
              </w:rPr>
              <w:t>Sekr</w:t>
            </w:r>
            <w:proofErr w:type="spellEnd"/>
            <w:r w:rsidRPr="006A69FF">
              <w:rPr>
                <w:caps w:val="0"/>
                <w:color w:val="3C3C3B"/>
                <w:sz w:val="16"/>
                <w:szCs w:val="16"/>
              </w:rPr>
              <w:t>. GL-T</w:t>
            </w:r>
          </w:p>
          <w:p w14:paraId="51B33307" w14:textId="77777777" w:rsidR="006A69FF" w:rsidRPr="006A69FF" w:rsidRDefault="006A69FF" w:rsidP="00B5038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</w:tr>
      <w:tr w:rsidR="006A69FF" w:rsidRPr="00B354A0" w14:paraId="5ED52D01" w14:textId="77777777" w:rsidTr="006A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  <w:vAlign w:val="center"/>
          </w:tcPr>
          <w:p w14:paraId="7F837050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  <w:r w:rsidRPr="006A69FF">
              <w:rPr>
                <w:b w:val="0"/>
                <w:bCs w:val="0"/>
                <w:caps w:val="0"/>
                <w:color w:val="3C3C3B"/>
                <w:sz w:val="16"/>
                <w:szCs w:val="16"/>
              </w:rPr>
              <w:t>……</w:t>
            </w:r>
          </w:p>
        </w:tc>
        <w:tc>
          <w:tcPr>
            <w:tcW w:w="1190" w:type="dxa"/>
            <w:shd w:val="clear" w:color="auto" w:fill="FFFFFF" w:themeFill="background1"/>
          </w:tcPr>
          <w:p w14:paraId="7078A266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……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5EFB0E47" w14:textId="77777777" w:rsidR="006A69FF" w:rsidRPr="006A69FF" w:rsidRDefault="006A69FF" w:rsidP="00B50383">
            <w:pPr>
              <w:pStyle w:val="FHUntertitelvzoderbb"/>
              <w:spacing w:line="276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……..</w:t>
            </w: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605F90EF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…….</w:t>
            </w: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4D48042E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  <w:r w:rsidRPr="006A69FF">
              <w:rPr>
                <w:caps w:val="0"/>
                <w:color w:val="3C3C3B"/>
                <w:sz w:val="16"/>
                <w:szCs w:val="16"/>
              </w:rPr>
              <w:t>……</w:t>
            </w:r>
          </w:p>
        </w:tc>
      </w:tr>
      <w:tr w:rsidR="006A69FF" w:rsidRPr="00B354A0" w14:paraId="32F8FC96" w14:textId="77777777" w:rsidTr="006A69F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  <w:vAlign w:val="center"/>
          </w:tcPr>
          <w:p w14:paraId="332C6677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b w:val="0"/>
                <w:bCs w:val="0"/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4963BAAC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1FD315A" w14:textId="77777777" w:rsidR="006A69FF" w:rsidRPr="006A69FF" w:rsidRDefault="006A69FF" w:rsidP="00B50383">
            <w:pPr>
              <w:pStyle w:val="FHUntertitelvzoderbb"/>
              <w:spacing w:line="276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395B0D82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7521F676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6A69FF" w:rsidRPr="00B354A0" w14:paraId="25AF0FEE" w14:textId="77777777" w:rsidTr="006A69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  <w:vAlign w:val="center"/>
          </w:tcPr>
          <w:p w14:paraId="14FED9BE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0FF3F9EF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DC80A3C" w14:textId="77777777" w:rsidR="006A69FF" w:rsidRPr="006A69FF" w:rsidRDefault="006A69FF" w:rsidP="00B50383">
            <w:pPr>
              <w:pStyle w:val="FHUntertitelvzoderbb"/>
              <w:spacing w:line="276" w:lineRule="auto"/>
              <w:ind w:left="280" w:hanging="2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1E3D736B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36819E9F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  <w:tr w:rsidR="006A69FF" w:rsidRPr="00B354A0" w14:paraId="71E24AB7" w14:textId="77777777" w:rsidTr="006A69FF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5" w:type="dxa"/>
            <w:shd w:val="clear" w:color="auto" w:fill="FFFFFF" w:themeFill="background1"/>
            <w:vAlign w:val="center"/>
          </w:tcPr>
          <w:p w14:paraId="4802F2F4" w14:textId="77777777" w:rsidR="006A69FF" w:rsidRPr="006A69FF" w:rsidRDefault="006A69FF" w:rsidP="00B50383">
            <w:pPr>
              <w:pStyle w:val="FHUntertitelvzoderbb"/>
              <w:spacing w:line="276" w:lineRule="auto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190" w:type="dxa"/>
            <w:shd w:val="clear" w:color="auto" w:fill="FFFFFF" w:themeFill="background1"/>
          </w:tcPr>
          <w:p w14:paraId="342F5E25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83B93AD" w14:textId="77777777" w:rsidR="006A69FF" w:rsidRPr="006A69FF" w:rsidRDefault="006A69FF" w:rsidP="00B50383">
            <w:pPr>
              <w:pStyle w:val="FHUntertitelvzoderbb"/>
              <w:spacing w:line="276" w:lineRule="auto"/>
              <w:ind w:left="280" w:hanging="2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1661" w:type="dxa"/>
            <w:shd w:val="clear" w:color="auto" w:fill="FFFFFF" w:themeFill="background1"/>
            <w:vAlign w:val="center"/>
          </w:tcPr>
          <w:p w14:paraId="409D0C58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center"/>
          </w:tcPr>
          <w:p w14:paraId="63EF6428" w14:textId="77777777" w:rsidR="006A69FF" w:rsidRPr="006A69FF" w:rsidRDefault="006A69FF" w:rsidP="00B50383">
            <w:pPr>
              <w:pStyle w:val="FHUntertitelvzoderbb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aps w:val="0"/>
                <w:color w:val="3C3C3B"/>
                <w:sz w:val="16"/>
                <w:szCs w:val="16"/>
              </w:rPr>
            </w:pPr>
          </w:p>
        </w:tc>
      </w:tr>
    </w:tbl>
    <w:p w14:paraId="71F9AE1C" w14:textId="099BE806" w:rsidR="00DB3965" w:rsidRDefault="00DB3965" w:rsidP="004C70F9"/>
    <w:sectPr w:rsidR="00DB3965" w:rsidSect="00D6187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23C9" w14:textId="77777777" w:rsidR="00D6187F" w:rsidRDefault="00D6187F" w:rsidP="00D6187F">
      <w:pPr>
        <w:spacing w:after="0" w:line="240" w:lineRule="auto"/>
      </w:pPr>
      <w:r>
        <w:separator/>
      </w:r>
    </w:p>
  </w:endnote>
  <w:endnote w:type="continuationSeparator" w:id="0">
    <w:p w14:paraId="0FE7D4E5" w14:textId="77777777" w:rsidR="00D6187F" w:rsidRDefault="00D6187F" w:rsidP="00D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HTF49-Litewe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B6BD" w14:textId="77777777" w:rsidR="005F6493" w:rsidRDefault="005F649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6426" w14:textId="79C24593" w:rsidR="00D6187F" w:rsidRPr="00183A46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63E772" wp14:editId="62B2CB91">
              <wp:simplePos x="0" y="0"/>
              <wp:positionH relativeFrom="margin">
                <wp:posOffset>-12700</wp:posOffset>
              </wp:positionH>
              <wp:positionV relativeFrom="page">
                <wp:posOffset>9486900</wp:posOffset>
              </wp:positionV>
              <wp:extent cx="5753100" cy="9525"/>
              <wp:effectExtent l="0" t="0" r="19050" b="28575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9525"/>
                      </a:xfrm>
                      <a:prstGeom prst="line">
                        <a:avLst/>
                      </a:prstGeom>
                      <a:ln>
                        <a:solidFill>
                          <a:srgbClr val="00885E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8B09BD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1pt,747pt" to="452pt,7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" strokecolor="#00885e" strokeweight="1.5pt">
              <v:stroke joinstyle="miter"/>
              <w10:wrap anchorx="margin" anchory="page"/>
            </v:line>
          </w:pict>
        </mc:Fallback>
      </mc:AlternateContent>
    </w:r>
    <w:r w:rsidRPr="00183A46">
      <w:rPr>
        <w:rFonts w:ascii="Tahoma" w:hAnsi="Tahoma" w:cs="Tahoma"/>
        <w:sz w:val="16"/>
        <w:szCs w:val="16"/>
        <w:lang w:val="en-US"/>
      </w:rPr>
      <w:t xml:space="preserve">improve </w:t>
    </w:r>
    <w:proofErr w:type="spellStart"/>
    <w:r w:rsidRPr="00183A46">
      <w:rPr>
        <w:rFonts w:ascii="Tahoma" w:hAnsi="Tahoma" w:cs="Tahoma"/>
        <w:sz w:val="16"/>
        <w:szCs w:val="16"/>
        <w:lang w:val="en-US"/>
      </w:rPr>
      <w:t>Praxisletter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– </w:t>
    </w:r>
    <w:proofErr w:type="spellStart"/>
    <w:r>
      <w:rPr>
        <w:rFonts w:ascii="Tahoma" w:hAnsi="Tahoma" w:cs="Tahoma"/>
        <w:sz w:val="16"/>
        <w:szCs w:val="16"/>
        <w:lang w:val="en-US"/>
      </w:rPr>
      <w:t>Ausgabe</w:t>
    </w:r>
    <w:proofErr w:type="spellEnd"/>
    <w:r>
      <w:rPr>
        <w:rFonts w:ascii="Tahoma" w:hAnsi="Tahoma" w:cs="Tahoma"/>
        <w:sz w:val="16"/>
        <w:szCs w:val="16"/>
        <w:lang w:val="en-US"/>
      </w:rPr>
      <w:t xml:space="preserve"> #</w:t>
    </w:r>
    <w:r w:rsidR="005F6493">
      <w:rPr>
        <w:rFonts w:ascii="Tahoma" w:hAnsi="Tahoma" w:cs="Tahoma"/>
        <w:sz w:val="16"/>
        <w:szCs w:val="16"/>
        <w:lang w:val="en-US"/>
      </w:rPr>
      <w:t>2</w:t>
    </w:r>
    <w:r>
      <w:rPr>
        <w:rFonts w:ascii="Tahoma" w:hAnsi="Tahoma" w:cs="Tahoma"/>
        <w:sz w:val="16"/>
        <w:szCs w:val="16"/>
        <w:lang w:val="en-US"/>
      </w:rPr>
      <w:t xml:space="preserve"> | </w:t>
    </w:r>
    <w:proofErr w:type="spellStart"/>
    <w:r>
      <w:rPr>
        <w:rFonts w:ascii="Tahoma" w:hAnsi="Tahoma" w:cs="Tahoma"/>
        <w:sz w:val="16"/>
        <w:szCs w:val="16"/>
        <w:lang w:val="en-US"/>
      </w:rPr>
      <w:t>M</w:t>
    </w:r>
    <w:r w:rsidR="005F6493">
      <w:rPr>
        <w:rFonts w:ascii="Tahoma" w:hAnsi="Tahoma" w:cs="Tahoma"/>
        <w:sz w:val="16"/>
        <w:szCs w:val="16"/>
        <w:lang w:val="en-US"/>
      </w:rPr>
      <w:t>ärz</w:t>
    </w:r>
    <w:proofErr w:type="spellEnd"/>
    <w:r w:rsidR="005F6493">
      <w:rPr>
        <w:rFonts w:ascii="Tahoma" w:hAnsi="Tahoma" w:cs="Tahoma"/>
        <w:sz w:val="16"/>
        <w:szCs w:val="16"/>
        <w:lang w:val="en-US"/>
      </w:rPr>
      <w:t xml:space="preserve"> 2016</w:t>
    </w:r>
  </w:p>
  <w:p w14:paraId="1E6DDDD9" w14:textId="77777777" w:rsidR="00D6187F" w:rsidRDefault="00D6187F" w:rsidP="00D6187F">
    <w:pPr>
      <w:pStyle w:val="Fuzeile"/>
      <w:rPr>
        <w:rFonts w:ascii="Tahoma" w:hAnsi="Tahoma" w:cs="Tahoma"/>
        <w:sz w:val="16"/>
        <w:szCs w:val="16"/>
        <w:lang w:val="en-US"/>
      </w:rPr>
    </w:pPr>
    <w:r w:rsidRPr="00A62897">
      <w:rPr>
        <w:rFonts w:ascii="Tahoma" w:hAnsi="Tahoma" w:cs="Tahoma"/>
        <w:sz w:val="16"/>
        <w:szCs w:val="16"/>
        <w:lang w:val="en-US"/>
      </w:rPr>
      <w:t>FH Kufstein Tirol University of Applied Sciences // Andreas Hofer-</w:t>
    </w:r>
    <w:proofErr w:type="spellStart"/>
    <w:r w:rsidRPr="00A62897">
      <w:rPr>
        <w:rFonts w:ascii="Tahoma" w:hAnsi="Tahoma" w:cs="Tahoma"/>
        <w:sz w:val="16"/>
        <w:szCs w:val="16"/>
        <w:lang w:val="en-US"/>
      </w:rPr>
      <w:t>Straße</w:t>
    </w:r>
    <w:proofErr w:type="spellEnd"/>
    <w:r w:rsidRPr="00A62897">
      <w:rPr>
        <w:rFonts w:ascii="Tahoma" w:hAnsi="Tahoma" w:cs="Tahoma"/>
        <w:sz w:val="16"/>
        <w:szCs w:val="16"/>
        <w:lang w:val="en-US"/>
      </w:rPr>
      <w:t xml:space="preserve"> 7 // 6330 Kufstein, Austria</w:t>
    </w:r>
  </w:p>
  <w:p w14:paraId="77E491B7" w14:textId="77777777" w:rsidR="00DB3965" w:rsidRPr="00A62897" w:rsidRDefault="00581D2C" w:rsidP="00DB3965">
    <w:pPr>
      <w:pStyle w:val="Fuzeile"/>
      <w:rPr>
        <w:rFonts w:ascii="Tahoma" w:hAnsi="Tahoma" w:cs="Tahoma"/>
        <w:sz w:val="16"/>
        <w:szCs w:val="16"/>
        <w:lang w:val="en-US"/>
      </w:rPr>
    </w:pPr>
    <w:hyperlink r:id="rId1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info@fh-kufstein.ac.at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// </w:t>
    </w:r>
    <w:hyperlink r:id="rId2" w:history="1">
      <w:r w:rsidR="00D6187F" w:rsidRPr="00A62897">
        <w:rPr>
          <w:rStyle w:val="Hyperlink"/>
          <w:rFonts w:ascii="Tahoma" w:hAnsi="Tahoma" w:cs="Tahoma"/>
          <w:sz w:val="16"/>
          <w:szCs w:val="16"/>
          <w:lang w:val="en-US"/>
        </w:rPr>
        <w:t>www.fh-kufstein.ac.at</w:t>
      </w:r>
    </w:hyperlink>
    <w:r w:rsidR="00D6187F" w:rsidRPr="00A62897">
      <w:rPr>
        <w:rFonts w:ascii="Tahoma" w:hAnsi="Tahoma" w:cs="Tahoma"/>
        <w:sz w:val="16"/>
        <w:szCs w:val="16"/>
        <w:lang w:val="en-US"/>
      </w:rPr>
      <w:t xml:space="preserve"> </w:t>
    </w:r>
  </w:p>
  <w:p w14:paraId="16B7090D" w14:textId="77777777" w:rsidR="00DB3965" w:rsidRPr="00003BCC" w:rsidRDefault="00DB3965" w:rsidP="00DB3965">
    <w:pPr>
      <w:pStyle w:val="Fuzeile"/>
      <w:jc w:val="right"/>
      <w:rPr>
        <w:rFonts w:ascii="Tahoma" w:hAnsi="Tahoma" w:cs="Tahoma"/>
        <w:sz w:val="16"/>
        <w:szCs w:val="16"/>
        <w:lang w:val="en-US"/>
      </w:rPr>
    </w:pPr>
    <w:r w:rsidRPr="00003BCC">
      <w:rPr>
        <w:rFonts w:ascii="Tahoma" w:hAnsi="Tahoma" w:cs="Tahoma"/>
        <w:sz w:val="16"/>
        <w:szCs w:val="16"/>
        <w:lang w:val="en-US"/>
      </w:rPr>
      <w:fldChar w:fldCharType="begin"/>
    </w:r>
    <w:r w:rsidRPr="00003BCC">
      <w:rPr>
        <w:rFonts w:ascii="Tahoma" w:hAnsi="Tahoma" w:cs="Tahoma"/>
        <w:sz w:val="16"/>
        <w:szCs w:val="16"/>
        <w:lang w:val="en-US"/>
      </w:rPr>
      <w:instrText>PAGE   \* MERGEFORMAT</w:instrText>
    </w:r>
    <w:r w:rsidRPr="00003BCC">
      <w:rPr>
        <w:rFonts w:ascii="Tahoma" w:hAnsi="Tahoma" w:cs="Tahoma"/>
        <w:sz w:val="16"/>
        <w:szCs w:val="16"/>
        <w:lang w:val="en-US"/>
      </w:rPr>
      <w:fldChar w:fldCharType="separate"/>
    </w:r>
    <w:r>
      <w:rPr>
        <w:rFonts w:ascii="Tahoma" w:hAnsi="Tahoma" w:cs="Tahoma"/>
        <w:sz w:val="16"/>
        <w:szCs w:val="16"/>
        <w:lang w:val="en-US"/>
      </w:rPr>
      <w:t>7</w:t>
    </w:r>
    <w:r w:rsidRPr="00003BCC">
      <w:rPr>
        <w:rFonts w:ascii="Tahoma" w:hAnsi="Tahoma" w:cs="Tahoma"/>
        <w:sz w:val="16"/>
        <w:szCs w:val="16"/>
        <w:lang w:val="en-US"/>
      </w:rPr>
      <w:fldChar w:fldCharType="end"/>
    </w:r>
  </w:p>
  <w:p w14:paraId="06E2FD09" w14:textId="77777777" w:rsidR="00D6187F" w:rsidRDefault="00D6187F" w:rsidP="00DB3965">
    <w:pPr>
      <w:pStyle w:val="Fuzeile"/>
      <w:tabs>
        <w:tab w:val="clear" w:pos="4536"/>
        <w:tab w:val="clear" w:pos="9072"/>
        <w:tab w:val="left" w:pos="759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2181" w14:textId="77777777" w:rsidR="005F6493" w:rsidRDefault="005F64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EF3A" w14:textId="77777777" w:rsidR="00D6187F" w:rsidRDefault="00D6187F" w:rsidP="00D6187F">
      <w:pPr>
        <w:spacing w:after="0" w:line="240" w:lineRule="auto"/>
      </w:pPr>
      <w:r>
        <w:separator/>
      </w:r>
    </w:p>
  </w:footnote>
  <w:footnote w:type="continuationSeparator" w:id="0">
    <w:p w14:paraId="53A56B82" w14:textId="77777777" w:rsidR="00D6187F" w:rsidRDefault="00D6187F" w:rsidP="00D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C4D7" w14:textId="77777777" w:rsidR="005F6493" w:rsidRDefault="005F649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AB925" w14:textId="77777777" w:rsidR="00D6187F" w:rsidRDefault="00D6187F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0573BDC" wp14:editId="7DA01227">
          <wp:simplePos x="0" y="0"/>
          <wp:positionH relativeFrom="page">
            <wp:posOffset>0</wp:posOffset>
          </wp:positionH>
          <wp:positionV relativeFrom="paragraph">
            <wp:posOffset>-440690</wp:posOffset>
          </wp:positionV>
          <wp:extent cx="7572088" cy="10710999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prove_layout_werkzeug_wasserzeichen_202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88" cy="10710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4DAB98" w14:textId="77777777" w:rsidR="00D6187F" w:rsidRDefault="00D6187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79459" w14:textId="77777777" w:rsidR="005F6493" w:rsidRDefault="005F64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8459E"/>
    <w:multiLevelType w:val="hybridMultilevel"/>
    <w:tmpl w:val="09EAA536"/>
    <w:lvl w:ilvl="0" w:tplc="3D8CADD6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B102A2"/>
    <w:multiLevelType w:val="hybridMultilevel"/>
    <w:tmpl w:val="A07C299A"/>
    <w:lvl w:ilvl="0" w:tplc="0D1EB492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C0BE6"/>
    <w:multiLevelType w:val="hybridMultilevel"/>
    <w:tmpl w:val="37F89DE8"/>
    <w:lvl w:ilvl="0" w:tplc="371EDED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1055217">
    <w:abstractNumId w:val="2"/>
  </w:num>
  <w:num w:numId="2" w16cid:durableId="5056495">
    <w:abstractNumId w:val="0"/>
  </w:num>
  <w:num w:numId="3" w16cid:durableId="955911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7F"/>
    <w:rsid w:val="004C70F9"/>
    <w:rsid w:val="004E0B01"/>
    <w:rsid w:val="00581D2C"/>
    <w:rsid w:val="005F6493"/>
    <w:rsid w:val="006A69FF"/>
    <w:rsid w:val="00755AF7"/>
    <w:rsid w:val="009263DB"/>
    <w:rsid w:val="00992C67"/>
    <w:rsid w:val="00A04D91"/>
    <w:rsid w:val="00AD2AA3"/>
    <w:rsid w:val="00D6187F"/>
    <w:rsid w:val="00DB3965"/>
    <w:rsid w:val="00E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385AA3"/>
  <w15:chartTrackingRefBased/>
  <w15:docId w15:val="{D373C228-A374-41A6-AB0A-504D3B82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39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87F"/>
  </w:style>
  <w:style w:type="paragraph" w:styleId="Fuzeile">
    <w:name w:val="footer"/>
    <w:basedOn w:val="Standard"/>
    <w:link w:val="FuzeileZchn"/>
    <w:uiPriority w:val="99"/>
    <w:unhideWhenUsed/>
    <w:rsid w:val="00D61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87F"/>
  </w:style>
  <w:style w:type="character" w:styleId="Hyperlink">
    <w:name w:val="Hyperlink"/>
    <w:basedOn w:val="Absatz-Standardschriftart"/>
    <w:uiPriority w:val="99"/>
    <w:unhideWhenUsed/>
    <w:rsid w:val="00D6187F"/>
    <w:rPr>
      <w:color w:val="0563C1" w:themeColor="hyperlink"/>
      <w:u w:val="single"/>
    </w:rPr>
  </w:style>
  <w:style w:type="table" w:styleId="Gitternetztabelle4Akzent6">
    <w:name w:val="Grid Table 4 Accent 6"/>
    <w:basedOn w:val="NormaleTabelle"/>
    <w:uiPriority w:val="49"/>
    <w:rsid w:val="00DB396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FHUntertitelvzoderbb">
    <w:name w:val="FH_Untertitel vz oder bb"/>
    <w:basedOn w:val="Standard"/>
    <w:uiPriority w:val="99"/>
    <w:rsid w:val="006A69FF"/>
    <w:pPr>
      <w:autoSpaceDE w:val="0"/>
      <w:autoSpaceDN w:val="0"/>
      <w:adjustRightInd w:val="0"/>
      <w:spacing w:after="0" w:line="512" w:lineRule="atLeast"/>
      <w:textAlignment w:val="center"/>
    </w:pPr>
    <w:rPr>
      <w:rFonts w:ascii="Tahoma" w:hAnsi="Tahoma" w:cs="Tahoma"/>
      <w:caps/>
      <w:color w:val="94C13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h-kufstein.ac.at" TargetMode="External"/><Relationship Id="rId1" Type="http://schemas.openxmlformats.org/officeDocument/2006/relationships/hyperlink" Target="mailto:info@fh-kufstein.ac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a11ee6-c8db-4c9d-b40b-82d2b801b1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18633B44401945BE530FF1AB98CC5D" ma:contentTypeVersion="14" ma:contentTypeDescription="Ein neues Dokument erstellen." ma:contentTypeScope="" ma:versionID="6d51a3e508c16ca85d0bec205e003a6b">
  <xsd:schema xmlns:xsd="http://www.w3.org/2001/XMLSchema" xmlns:xs="http://www.w3.org/2001/XMLSchema" xmlns:p="http://schemas.microsoft.com/office/2006/metadata/properties" xmlns:ns3="0c5fb65c-1808-44a2-9e5e-e60506defe86" xmlns:ns4="bda11ee6-c8db-4c9d-b40b-82d2b801b113" targetNamespace="http://schemas.microsoft.com/office/2006/metadata/properties" ma:root="true" ma:fieldsID="c6db69463d10e91a24765e653975c221" ns3:_="" ns4:_="">
    <xsd:import namespace="0c5fb65c-1808-44a2-9e5e-e60506defe86"/>
    <xsd:import namespace="bda11ee6-c8db-4c9d-b40b-82d2b801b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65c-1808-44a2-9e5e-e60506defe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11ee6-c8db-4c9d-b40b-82d2b801b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FA600C-10DD-40EC-B36C-CD12A1D9C8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773544-2350-4714-93AA-DB15843F1292}">
  <ds:schemaRefs>
    <ds:schemaRef ds:uri="http://purl.org/dc/elements/1.1/"/>
    <ds:schemaRef ds:uri="http://purl.org/dc/dcmitype/"/>
    <ds:schemaRef ds:uri="http://purl.org/dc/terms/"/>
    <ds:schemaRef ds:uri="0c5fb65c-1808-44a2-9e5e-e60506defe8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a11ee6-c8db-4c9d-b40b-82d2b801b113"/>
  </ds:schemaRefs>
</ds:datastoreItem>
</file>

<file path=customXml/itemProps3.xml><?xml version="1.0" encoding="utf-8"?>
<ds:datastoreItem xmlns:ds="http://schemas.openxmlformats.org/officeDocument/2006/customXml" ds:itemID="{1E1AB87D-3EBC-4B40-BE71-5F4D6DC4E0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65c-1808-44a2-9e5e-e60506defe86"/>
    <ds:schemaRef ds:uri="bda11ee6-c8db-4c9d-b40b-82d2b801b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Kufstein Tirol Bildungs GmbH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Kestermann Yvonne</dc:creator>
  <cp:keywords/>
  <dc:description/>
  <cp:lastModifiedBy>Acker Jule</cp:lastModifiedBy>
  <cp:revision>9</cp:revision>
  <dcterms:created xsi:type="dcterms:W3CDTF">2023-06-06T13:03:00Z</dcterms:created>
  <dcterms:modified xsi:type="dcterms:W3CDTF">2023-07-17T07:19:00Z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0x010100AA18633B44401945BE530FF1AB98CC5D</vt:lpwstr>
  </property>
</Properties>
</file>